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3AAF" w14:textId="77777777" w:rsidR="00E76141" w:rsidRPr="00FC2AB9" w:rsidRDefault="00E76141" w:rsidP="00E76141">
      <w:pPr>
        <w:pStyle w:val="Corpotesto"/>
        <w:spacing w:line="360" w:lineRule="auto"/>
        <w:ind w:firstLine="708"/>
        <w:rPr>
          <w:rFonts w:asciiTheme="minorHAnsi" w:hAnsiTheme="minorHAnsi" w:cstheme="minorHAnsi"/>
          <w:b/>
        </w:rPr>
      </w:pPr>
      <w:r w:rsidRPr="00FC2AB9">
        <w:rPr>
          <w:rFonts w:asciiTheme="minorHAnsi" w:hAnsiTheme="minorHAnsi" w:cstheme="minorHAnsi"/>
          <w:b/>
        </w:rPr>
        <w:t>Autocertificazione per aggiornamento pagine Sito Web Personale UNIBO</w:t>
      </w:r>
    </w:p>
    <w:p w14:paraId="2478203F" w14:textId="77777777" w:rsidR="00E76141" w:rsidRPr="00FC2AB9" w:rsidRDefault="00E76141" w:rsidP="00E76141">
      <w:pPr>
        <w:pStyle w:val="Corpotesto"/>
        <w:spacing w:line="360" w:lineRule="auto"/>
        <w:ind w:firstLine="708"/>
        <w:rPr>
          <w:rFonts w:asciiTheme="minorHAnsi" w:hAnsiTheme="minorHAnsi" w:cstheme="minorHAnsi"/>
          <w:b/>
        </w:rPr>
      </w:pPr>
    </w:p>
    <w:p w14:paraId="2F79CE1B" w14:textId="77777777" w:rsidR="00E76141" w:rsidRPr="00FC2AB9" w:rsidRDefault="00E76141" w:rsidP="00E7614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FC2AB9">
        <w:rPr>
          <w:rFonts w:asciiTheme="minorHAnsi" w:hAnsiTheme="minorHAnsi" w:cstheme="minorHAnsi"/>
        </w:rPr>
        <w:t>Il/La sottoscritto/a, …………………, in servizio presso il DICAM, dichiara sotto la propria responsabilità, ai sensi degli articoli 46 e 47 del DPR 445/2000 e a conoscenza delle sanzioni penali previste dall’art. 76 della legge stessa nei casi di dichiarazioni mendaci,</w:t>
      </w:r>
      <w:r w:rsidRPr="00FC2AB9">
        <w:rPr>
          <w:rFonts w:asciiTheme="minorHAnsi" w:hAnsiTheme="minorHAnsi" w:cstheme="minorHAnsi"/>
          <w:color w:val="000000"/>
          <w:lang w:eastAsia="it-IT"/>
        </w:rPr>
        <w:t xml:space="preserve"> di </w:t>
      </w:r>
      <w:r w:rsidRPr="00FC2AB9">
        <w:rPr>
          <w:rFonts w:asciiTheme="minorHAnsi" w:hAnsiTheme="minorHAnsi" w:cstheme="minorHAnsi"/>
        </w:rPr>
        <w:t>aver compilato, al sito  https://www.unibo.it/sitoweb/</w:t>
      </w:r>
      <w:r w:rsidRPr="00FC2AB9">
        <w:rPr>
          <w:rFonts w:asciiTheme="minorHAnsi" w:hAnsiTheme="minorHAnsi" w:cstheme="minorHAnsi"/>
          <w:i/>
          <w:iCs/>
        </w:rPr>
        <w:t>username</w:t>
      </w:r>
      <w:r w:rsidRPr="00FC2AB9">
        <w:rPr>
          <w:rFonts w:asciiTheme="minorHAnsi" w:hAnsiTheme="minorHAnsi" w:cstheme="minorHAnsi"/>
        </w:rPr>
        <w:t xml:space="preserve">, le sezioni della pagina </w:t>
      </w:r>
      <w:r w:rsidRPr="00FC2AB9">
        <w:rPr>
          <w:rFonts w:asciiTheme="minorHAnsi" w:hAnsiTheme="minorHAnsi" w:cstheme="minorHAnsi"/>
          <w:b/>
          <w:bCs/>
        </w:rPr>
        <w:t xml:space="preserve">Sito Web Personale </w:t>
      </w:r>
      <w:r w:rsidRPr="00FC2AB9">
        <w:rPr>
          <w:rFonts w:asciiTheme="minorHAnsi" w:hAnsiTheme="minorHAnsi" w:cstheme="minorHAnsi"/>
        </w:rPr>
        <w:t>denominate “</w:t>
      </w:r>
      <w:r w:rsidRPr="00FC2AB9">
        <w:rPr>
          <w:rFonts w:asciiTheme="minorHAnsi" w:hAnsiTheme="minorHAnsi" w:cstheme="minorHAnsi"/>
          <w:b/>
          <w:bCs/>
        </w:rPr>
        <w:t>Curriculum vitae</w:t>
      </w:r>
      <w:r w:rsidRPr="00FC2AB9">
        <w:rPr>
          <w:rFonts w:asciiTheme="minorHAnsi" w:hAnsiTheme="minorHAnsi" w:cstheme="minorHAnsi"/>
        </w:rPr>
        <w:t>” (ultimo aggiornamento non anteriore di oltre tre mesi alla data di pubblicazione del bando) e “</w:t>
      </w:r>
      <w:r w:rsidRPr="00FC2AB9">
        <w:rPr>
          <w:rFonts w:asciiTheme="minorHAnsi" w:hAnsiTheme="minorHAnsi" w:cstheme="minorHAnsi"/>
          <w:b/>
          <w:bCs/>
        </w:rPr>
        <w:t>Temi di ricerca</w:t>
      </w:r>
      <w:r w:rsidRPr="00FC2AB9">
        <w:rPr>
          <w:rFonts w:asciiTheme="minorHAnsi" w:hAnsiTheme="minorHAnsi" w:cstheme="minorHAnsi"/>
        </w:rPr>
        <w:t>”, inclusa la sottosezione “</w:t>
      </w:r>
      <w:r w:rsidRPr="00FC2AB9">
        <w:rPr>
          <w:rFonts w:asciiTheme="minorHAnsi" w:hAnsiTheme="minorHAnsi" w:cstheme="minorHAnsi"/>
          <w:b/>
          <w:bCs/>
        </w:rPr>
        <w:t>Parole chiave</w:t>
      </w:r>
      <w:r w:rsidRPr="00FC2AB9">
        <w:rPr>
          <w:rFonts w:asciiTheme="minorHAnsi" w:hAnsiTheme="minorHAnsi" w:cstheme="minorHAnsi"/>
        </w:rPr>
        <w:t>” (almeno 3),</w:t>
      </w:r>
      <w:r w:rsidRPr="00FC2AB9">
        <w:rPr>
          <w:rFonts w:asciiTheme="minorHAnsi" w:hAnsiTheme="minorHAnsi" w:cstheme="minorHAnsi"/>
          <w:lang w:eastAsia="it-IT"/>
        </w:rPr>
        <w:t xml:space="preserve"> </w:t>
      </w:r>
      <w:r w:rsidRPr="00FC2AB9">
        <w:rPr>
          <w:rFonts w:asciiTheme="minorHAnsi" w:hAnsiTheme="minorHAnsi" w:cstheme="minorHAnsi"/>
          <w:color w:val="000000"/>
          <w:lang w:eastAsia="it-IT"/>
        </w:rPr>
        <w:t xml:space="preserve">e di avere curato l’inserimento, alla sezione </w:t>
      </w:r>
      <w:r w:rsidRPr="00FC2AB9">
        <w:rPr>
          <w:rFonts w:asciiTheme="minorHAnsi" w:hAnsiTheme="minorHAnsi" w:cstheme="minorHAnsi"/>
        </w:rPr>
        <w:t>“</w:t>
      </w:r>
      <w:r w:rsidRPr="00FC2AB9">
        <w:rPr>
          <w:rFonts w:asciiTheme="minorHAnsi" w:hAnsiTheme="minorHAnsi" w:cstheme="minorHAnsi"/>
          <w:b/>
          <w:bCs/>
        </w:rPr>
        <w:t>Didattica</w:t>
      </w:r>
      <w:r w:rsidRPr="00FC2AB9">
        <w:rPr>
          <w:rFonts w:asciiTheme="minorHAnsi" w:hAnsiTheme="minorHAnsi" w:cstheme="minorHAnsi"/>
        </w:rPr>
        <w:t xml:space="preserve">” </w:t>
      </w:r>
      <w:r w:rsidRPr="00FC2AB9">
        <w:rPr>
          <w:rFonts w:asciiTheme="minorHAnsi" w:hAnsiTheme="minorHAnsi" w:cstheme="minorHAnsi"/>
          <w:color w:val="000000"/>
          <w:lang w:eastAsia="it-IT"/>
        </w:rPr>
        <w:t>della stessa pagina, dei programmi di tutti gli insegnamenti di cui è responsabile</w:t>
      </w:r>
      <w:r w:rsidRPr="00FC2AB9">
        <w:rPr>
          <w:rFonts w:asciiTheme="minorHAnsi" w:hAnsiTheme="minorHAnsi" w:cstheme="minorHAnsi"/>
        </w:rPr>
        <w:t>.</w:t>
      </w:r>
    </w:p>
    <w:p w14:paraId="6EE4A4A4" w14:textId="77777777" w:rsidR="00E76141" w:rsidRPr="00FC2AB9" w:rsidRDefault="00E76141" w:rsidP="00E76141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FC2AB9">
        <w:rPr>
          <w:rFonts w:asciiTheme="minorHAnsi" w:hAnsiTheme="minorHAnsi" w:cstheme="minorHAnsi"/>
        </w:rPr>
        <w:t>Il/La sottoscritto/a dichiara inoltre sotto la propria responsabilità, ai sensi degli articoli 46 e 47 del DPR 445/2000 e a conoscenza delle sanzioni penali previste dall’art. 76 della legge stessa nei casi di dichiarazioni mendaci,</w:t>
      </w:r>
      <w:r w:rsidRPr="00FC2AB9">
        <w:rPr>
          <w:rFonts w:asciiTheme="minorHAnsi" w:hAnsiTheme="minorHAnsi" w:cstheme="minorHAnsi"/>
          <w:color w:val="000000"/>
          <w:lang w:eastAsia="it-IT"/>
        </w:rPr>
        <w:t xml:space="preserve"> di </w:t>
      </w:r>
      <w:r w:rsidRPr="00552ACA">
        <w:rPr>
          <w:rFonts w:asciiTheme="minorHAnsi" w:hAnsiTheme="minorHAnsi" w:cstheme="minorHAnsi"/>
          <w:b/>
          <w:bCs/>
          <w:color w:val="000000"/>
          <w:lang w:eastAsia="it-IT"/>
        </w:rPr>
        <w:t>possedere i requisiti previsti</w:t>
      </w:r>
      <w:r w:rsidRPr="00FC2AB9">
        <w:rPr>
          <w:rFonts w:asciiTheme="minorHAnsi" w:hAnsiTheme="minorHAnsi" w:cstheme="minorHAnsi"/>
          <w:color w:val="000000"/>
          <w:lang w:eastAsia="it-IT"/>
        </w:rPr>
        <w:t xml:space="preserve"> per la presentazione della domanda RFO 2025 ai sensi del relativo bando.</w:t>
      </w:r>
    </w:p>
    <w:p w14:paraId="548D28AE" w14:textId="77777777" w:rsidR="00E76141" w:rsidRPr="00FC2AB9" w:rsidRDefault="00E76141" w:rsidP="00E76141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465E73DA" w14:textId="77777777" w:rsidR="00E76141" w:rsidRPr="00FC2AB9" w:rsidRDefault="00E76141" w:rsidP="00E76141">
      <w:pPr>
        <w:pStyle w:val="Corpotesto"/>
        <w:spacing w:line="360" w:lineRule="auto"/>
        <w:ind w:left="360" w:hanging="360"/>
        <w:outlineLvl w:val="0"/>
        <w:rPr>
          <w:rFonts w:asciiTheme="minorHAnsi" w:hAnsiTheme="minorHAnsi" w:cstheme="minorHAnsi"/>
        </w:rPr>
      </w:pPr>
    </w:p>
    <w:p w14:paraId="308F4777" w14:textId="77777777" w:rsidR="00E76141" w:rsidRPr="00FC2AB9" w:rsidRDefault="00E76141" w:rsidP="00E76141">
      <w:pPr>
        <w:pStyle w:val="Corpotesto"/>
        <w:spacing w:line="360" w:lineRule="auto"/>
        <w:ind w:left="360" w:hanging="360"/>
        <w:outlineLvl w:val="0"/>
        <w:rPr>
          <w:rFonts w:asciiTheme="minorHAnsi" w:hAnsiTheme="minorHAnsi" w:cstheme="minorHAnsi"/>
        </w:rPr>
      </w:pPr>
      <w:r w:rsidRPr="00FC2AB9">
        <w:rPr>
          <w:rFonts w:asciiTheme="minorHAnsi" w:hAnsiTheme="minorHAnsi" w:cstheme="minorHAnsi"/>
        </w:rPr>
        <w:t>Luogo e data, …………</w:t>
      </w:r>
      <w:proofErr w:type="gramStart"/>
      <w:r w:rsidRPr="00FC2AB9">
        <w:rPr>
          <w:rFonts w:asciiTheme="minorHAnsi" w:hAnsiTheme="minorHAnsi" w:cstheme="minorHAnsi"/>
        </w:rPr>
        <w:t>…….</w:t>
      </w:r>
      <w:proofErr w:type="gramEnd"/>
      <w:r w:rsidRPr="00FC2AB9">
        <w:rPr>
          <w:rFonts w:asciiTheme="minorHAnsi" w:hAnsiTheme="minorHAnsi" w:cstheme="minorHAnsi"/>
        </w:rPr>
        <w:t>.</w:t>
      </w:r>
      <w:r w:rsidRPr="00FC2AB9">
        <w:rPr>
          <w:rFonts w:asciiTheme="minorHAnsi" w:hAnsiTheme="minorHAnsi" w:cstheme="minorHAnsi"/>
        </w:rPr>
        <w:tab/>
        <w:t xml:space="preserve"> </w:t>
      </w:r>
    </w:p>
    <w:p w14:paraId="03B56ED6" w14:textId="77777777" w:rsidR="00E76141" w:rsidRPr="00FC2AB9" w:rsidRDefault="00E76141" w:rsidP="00E76141">
      <w:pPr>
        <w:pStyle w:val="Corpotesto"/>
        <w:spacing w:line="360" w:lineRule="auto"/>
        <w:ind w:left="360" w:hanging="360"/>
        <w:outlineLvl w:val="0"/>
        <w:rPr>
          <w:rFonts w:asciiTheme="minorHAnsi" w:hAnsiTheme="minorHAnsi" w:cstheme="minorHAnsi"/>
        </w:rPr>
      </w:pPr>
    </w:p>
    <w:p w14:paraId="6269A99C" w14:textId="77777777" w:rsidR="00E76141" w:rsidRPr="00FC2AB9" w:rsidRDefault="00E76141" w:rsidP="00E76141">
      <w:pPr>
        <w:pStyle w:val="Corpotesto"/>
        <w:spacing w:line="360" w:lineRule="auto"/>
        <w:ind w:left="5400" w:firstLine="360"/>
        <w:outlineLvl w:val="0"/>
        <w:rPr>
          <w:rFonts w:asciiTheme="minorHAnsi" w:hAnsiTheme="minorHAnsi" w:cstheme="minorHAnsi"/>
        </w:rPr>
      </w:pPr>
      <w:r w:rsidRPr="00FC2AB9">
        <w:rPr>
          <w:rFonts w:asciiTheme="minorHAnsi" w:hAnsiTheme="minorHAnsi" w:cstheme="minorHAnsi"/>
        </w:rPr>
        <w:t>Il/La Richiedente</w:t>
      </w:r>
      <w:r w:rsidRPr="00FC2AB9">
        <w:rPr>
          <w:rFonts w:asciiTheme="minorHAnsi" w:hAnsiTheme="minorHAnsi" w:cstheme="minorHAnsi"/>
        </w:rPr>
        <w:tab/>
      </w:r>
    </w:p>
    <w:p w14:paraId="0A9CA369" w14:textId="77777777" w:rsidR="00E76141" w:rsidRPr="00FC2AB9" w:rsidRDefault="00E76141" w:rsidP="00E76141">
      <w:pPr>
        <w:adjustRightInd w:val="0"/>
        <w:spacing w:line="360" w:lineRule="auto"/>
        <w:ind w:left="5313" w:firstLine="351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3635AF8A" w14:textId="77777777" w:rsidR="00E76141" w:rsidRPr="00FC2AB9" w:rsidRDefault="00E76141" w:rsidP="00E76141">
      <w:pPr>
        <w:spacing w:line="360" w:lineRule="auto"/>
        <w:rPr>
          <w:rFonts w:asciiTheme="minorHAnsi" w:hAnsiTheme="minorHAnsi" w:cstheme="minorHAnsi"/>
        </w:rPr>
      </w:pPr>
    </w:p>
    <w:p w14:paraId="449C040B" w14:textId="77777777" w:rsidR="00E76141" w:rsidRPr="00FC2AB9" w:rsidRDefault="00E76141" w:rsidP="00E76141">
      <w:pPr>
        <w:spacing w:line="360" w:lineRule="auto"/>
        <w:ind w:left="142"/>
        <w:rPr>
          <w:rFonts w:asciiTheme="minorHAnsi" w:hAnsiTheme="minorHAnsi" w:cstheme="minorHAnsi"/>
        </w:rPr>
      </w:pPr>
    </w:p>
    <w:p w14:paraId="3053FBB4" w14:textId="77777777" w:rsidR="00E76141" w:rsidRPr="00824DEF" w:rsidRDefault="00E76141" w:rsidP="00E76141">
      <w:pPr>
        <w:spacing w:line="360" w:lineRule="auto"/>
        <w:ind w:left="4956" w:firstLine="708"/>
      </w:pPr>
    </w:p>
    <w:p w14:paraId="20EBFCD6" w14:textId="77777777" w:rsidR="00E76141" w:rsidRPr="00522810" w:rsidRDefault="00E76141" w:rsidP="00E76141">
      <w:pPr>
        <w:pStyle w:val="Corpotesto"/>
        <w:spacing w:before="5" w:line="276" w:lineRule="auto"/>
        <w:ind w:right="3506"/>
        <w:rPr>
          <w:rFonts w:asciiTheme="minorHAnsi" w:hAnsiTheme="minorHAnsi" w:cstheme="minorHAnsi"/>
          <w:sz w:val="22"/>
          <w:szCs w:val="22"/>
        </w:rPr>
      </w:pPr>
    </w:p>
    <w:p w14:paraId="3B3C27DA" w14:textId="77777777" w:rsidR="0087339D" w:rsidRDefault="0087339D"/>
    <w:sectPr w:rsidR="0087339D" w:rsidSect="005D3866">
      <w:headerReference w:type="default" r:id="rId4"/>
      <w:footerReference w:type="default" r:id="rId5"/>
      <w:pgSz w:w="11910" w:h="16840"/>
      <w:pgMar w:top="1417" w:right="1134" w:bottom="1134" w:left="1134" w:header="721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073575"/>
      <w:docPartObj>
        <w:docPartGallery w:val="Page Numbers (Bottom of Page)"/>
        <w:docPartUnique/>
      </w:docPartObj>
    </w:sdtPr>
    <w:sdtEndPr/>
    <w:sdtContent>
      <w:p w14:paraId="09B1D028" w14:textId="77777777" w:rsidR="008E4491" w:rsidRDefault="00E761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B4B4D" w14:textId="77777777" w:rsidR="008E4491" w:rsidRDefault="00E7614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6C6B" w14:textId="77777777" w:rsidR="00C147A5" w:rsidRDefault="00E76141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41"/>
    <w:rsid w:val="0087339D"/>
    <w:rsid w:val="00E7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B87C"/>
  <w15:chartTrackingRefBased/>
  <w15:docId w15:val="{B9981A7B-46A4-4D9E-8473-E509AAAA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761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6141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761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1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Chimena Palmieri</dc:creator>
  <cp:keywords/>
  <dc:description/>
  <cp:lastModifiedBy>Chimena Palmieri</cp:lastModifiedBy>
  <cp:revision>1</cp:revision>
  <dcterms:created xsi:type="dcterms:W3CDTF">2024-12-12T10:26:00Z</dcterms:created>
  <dcterms:modified xsi:type="dcterms:W3CDTF">2024-12-12T10:27:00Z</dcterms:modified>
</cp:coreProperties>
</file>